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85" w:rsidRDefault="00867C85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67C85" w:rsidRPr="005B72D1" w:rsidRDefault="00867C85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67C85" w:rsidRPr="002B3A95" w:rsidRDefault="00867C85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67C85" w:rsidRPr="002B3A95" w:rsidRDefault="00867C85" w:rsidP="0044230D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1001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67C85" w:rsidRPr="002B3A95" w:rsidRDefault="00867C85" w:rsidP="0044230D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867C85" w:rsidRPr="002B3A95" w:rsidRDefault="00867C85" w:rsidP="0044230D">
      <w:pPr>
        <w:jc w:val="center"/>
        <w:rPr>
          <w:b/>
          <w:sz w:val="40"/>
          <w:szCs w:val="40"/>
        </w:rPr>
      </w:pPr>
    </w:p>
    <w:p w:rsidR="00867C85" w:rsidRPr="002B3A95" w:rsidRDefault="00867C85" w:rsidP="0044230D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67C85" w:rsidRPr="002B3A95" w:rsidTr="00BD3EF2">
        <w:tc>
          <w:tcPr>
            <w:tcW w:w="9778" w:type="dxa"/>
            <w:shd w:val="clear" w:color="auto" w:fill="E0E0E0"/>
          </w:tcPr>
          <w:p w:rsidR="00867C85" w:rsidRPr="002B3A95" w:rsidRDefault="00867C85" w:rsidP="00BD3EF2">
            <w:pPr>
              <w:pStyle w:val="Heading2"/>
              <w:rPr>
                <w:szCs w:val="56"/>
              </w:rPr>
            </w:pPr>
            <w:bookmarkStart w:id="0" w:name="_Toc72826978"/>
            <w:r w:rsidRPr="002B3A95">
              <w:t>TECNICO DEI SERVIZI DI PROMOZIONE E ACCOGLIENZA PER LA CONVEGNISTICA E GLI EVENTI CULTURALI</w:t>
            </w:r>
            <w:bookmarkEnd w:id="0"/>
          </w:p>
        </w:tc>
      </w:tr>
    </w:tbl>
    <w:p w:rsidR="00867C85" w:rsidRPr="002B3A95" w:rsidRDefault="00867C85" w:rsidP="0044230D">
      <w:pPr>
        <w:rPr>
          <w:b/>
          <w:sz w:val="40"/>
          <w:szCs w:val="40"/>
        </w:rPr>
      </w:pPr>
    </w:p>
    <w:p w:rsidR="00867C85" w:rsidRPr="002B3A95" w:rsidRDefault="00867C85" w:rsidP="0044230D">
      <w:pPr>
        <w:rPr>
          <w:b/>
          <w:sz w:val="40"/>
          <w:szCs w:val="40"/>
        </w:rPr>
      </w:pPr>
    </w:p>
    <w:p w:rsidR="00867C85" w:rsidRPr="002B3A95" w:rsidRDefault="00867C85" w:rsidP="0044230D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867C85" w:rsidRPr="002B3A95" w:rsidRDefault="00867C85" w:rsidP="0044230D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Storica, giuridica ed economica</w:t>
      </w:r>
    </w:p>
    <w:p w:rsidR="00867C85" w:rsidRPr="002B3A95" w:rsidRDefault="00867C85" w:rsidP="0044230D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867C85" w:rsidRPr="002B3A95" w:rsidRDefault="00867C85" w:rsidP="0044230D">
      <w:pPr>
        <w:jc w:val="center"/>
        <w:rPr>
          <w:b/>
          <w:sz w:val="2"/>
          <w:szCs w:val="2"/>
          <w:u w:val="single"/>
        </w:rPr>
      </w:pPr>
    </w:p>
    <w:p w:rsidR="00867C85" w:rsidRPr="002B3A95" w:rsidRDefault="00867C85" w:rsidP="0044230D">
      <w:pPr>
        <w:rPr>
          <w:b/>
          <w:sz w:val="40"/>
          <w:szCs w:val="40"/>
        </w:rPr>
      </w:pPr>
    </w:p>
    <w:p w:rsidR="00867C85" w:rsidRPr="002B3A95" w:rsidRDefault="00867C85" w:rsidP="0044230D">
      <w:pPr>
        <w:jc w:val="center"/>
        <w:rPr>
          <w:sz w:val="2"/>
          <w:szCs w:val="2"/>
        </w:rPr>
      </w:pPr>
      <w:r w:rsidRPr="002B3A95">
        <w:rPr>
          <w:bCs/>
          <w:sz w:val="36"/>
          <w:szCs w:val="36"/>
        </w:rPr>
        <w:br w:type="page"/>
      </w:r>
    </w:p>
    <w:p w:rsidR="00867C85" w:rsidRPr="002B3A95" w:rsidRDefault="00867C85" w:rsidP="0044230D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867C85" w:rsidRPr="002B3A95" w:rsidRDefault="00867C85" w:rsidP="0044230D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67C85" w:rsidRPr="002B3A95" w:rsidTr="00BD3EF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85" w:rsidRPr="002B3A95" w:rsidRDefault="00867C85" w:rsidP="00BD3EF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67C85" w:rsidRPr="002B3A95" w:rsidRDefault="00867C85" w:rsidP="00BD3EF2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Operare nel proprio ambito professionale tenendo conto delle responsabilità, implicazioni, ripercussioni delle proprie scelte ed azioni in termini di tutela dell’ambiente e nell’ottica della sostenibilità </w:t>
            </w:r>
          </w:p>
        </w:tc>
      </w:tr>
    </w:tbl>
    <w:p w:rsidR="00867C85" w:rsidRPr="002B3A95" w:rsidRDefault="00867C85" w:rsidP="0044230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867C85" w:rsidRPr="002B3A95" w:rsidRDefault="00867C85" w:rsidP="0044230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67C85" w:rsidRPr="002B3A95" w:rsidTr="00BD3EF2"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67C85" w:rsidRPr="002B3A95" w:rsidTr="00BD3EF2">
        <w:trPr>
          <w:trHeight w:val="525"/>
        </w:trPr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geomorfologia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geologia regionale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67C85" w:rsidRPr="002B3A95" w:rsidRDefault="00867C85" w:rsidP="0044230D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867C85" w:rsidRPr="002B3A95" w:rsidRDefault="00867C85" w:rsidP="0044230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867C85" w:rsidRPr="002B3A95" w:rsidRDefault="00867C85" w:rsidP="0044230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67C85" w:rsidRPr="002B3A95" w:rsidTr="00BD3EF2"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67C85" w:rsidRPr="002B3A95" w:rsidTr="00BD3EF2">
        <w:trPr>
          <w:trHeight w:val="525"/>
        </w:trPr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Utilizzare linguaggi tecnici e matematico-scientifici specifici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Tracciare grafici e riconoscere le caratteristiche di diversi tipi di funzioni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Leggere e interpretare grafici riconoscendo le diverse caratteristiche delle funzioni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 paesaggio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botanica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Trentino: ambiente, territorio, flora, fauna, vegetazione, mineralogia, ittiologia, aree protette, strategie conservazionistiche, di sfruttamento e valorizzazione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Patrimonio enogastronomico del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di disabilità: funzioni e strutture corporee, attività e partecipazione, fattori ambientali e personali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Forme di intolleranze e allergie ambientali e alimentari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matematica finanziaria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Radicali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e proprietà del logaritmo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logaritmiche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tra due o più alternative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ricerca del punto di equilibrio aziendale: Break even point (BEP)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Costruzione e lettura di diversi tipi di grafici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Studio di funzione: campi di esistenza, intersezione con gli assi, segni, simmetrie, asintoti.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Costruzione e lettura di grafici di funzioni algebriche ed empiriche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Derivate prima: calcolo e interpretazione grafica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67C85" w:rsidRPr="002B3A95" w:rsidRDefault="00867C85" w:rsidP="0044230D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867C85" w:rsidRPr="002B3A95" w:rsidRDefault="00867C85" w:rsidP="0044230D">
      <w:pPr>
        <w:pStyle w:val="normal0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867C85" w:rsidRPr="002B3A95" w:rsidRDefault="00867C85" w:rsidP="0044230D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867C85" w:rsidRPr="002B3A95" w:rsidRDefault="00867C85" w:rsidP="0044230D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STORICA GIURIDICA ED ECONOMICA </w:t>
      </w:r>
    </w:p>
    <w:p w:rsidR="00867C85" w:rsidRPr="002B3A95" w:rsidRDefault="00867C85" w:rsidP="0044230D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67C85" w:rsidRPr="002B3A95" w:rsidTr="00BD3EF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85" w:rsidRPr="002B3A95" w:rsidRDefault="00867C85" w:rsidP="00BD3EF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</w:p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867C85" w:rsidRPr="002B3A95" w:rsidTr="00BD3EF2">
        <w:tc>
          <w:tcPr>
            <w:tcW w:w="4788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67C85" w:rsidRPr="002B3A95" w:rsidTr="00BD3EF2">
        <w:trPr>
          <w:trHeight w:val="4056"/>
        </w:trPr>
        <w:tc>
          <w:tcPr>
            <w:tcW w:w="4788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testimonianze di interesse storico-culturale del territorio trentino quali fattori di attrazione turistica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principali componenti sociali ed economiche del sistema turistico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peculiarità organizzative dell’impresa turistica/ricettiva/fieristica/culturale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il prodotto turistico trentino come un insieme di fattori geografici, sociali ed economici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attori del sistema turistico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forme di turismo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sistemi di comunicazione e di trasporto del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effetti sociali, culturali ed economici delle attività turistiche sul territorio trentino</w:t>
            </w:r>
          </w:p>
        </w:tc>
        <w:tc>
          <w:tcPr>
            <w:tcW w:w="4990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risorse turistiche del territorio trentino: tipologie, caratteristiche, proprietà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 del territorio trentino: ruolo, evoluzione, specificità, attori, interdipendenze del comparto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Aree, luoghi, beni, risorse del territorio trentino quali fattori di attrazione turistica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Fattori geografici per lo sviluppo delle attività turistiche in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Patrimonio storico-artistico, culturale ed etnografico ed del territorio trentino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cartografia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di trasporto urbane ed extra-urbane in Trentino</w:t>
            </w:r>
          </w:p>
        </w:tc>
      </w:tr>
    </w:tbl>
    <w:p w:rsidR="00867C85" w:rsidRPr="002B3A95" w:rsidRDefault="00867C85" w:rsidP="0044230D">
      <w:pPr>
        <w:pStyle w:val="normal0"/>
        <w:spacing w:after="20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 giuridica ed economica comune a tutti i percorsi</w:t>
      </w:r>
    </w:p>
    <w:p w:rsidR="00867C85" w:rsidRPr="002B3A95" w:rsidRDefault="00867C85" w:rsidP="0044230D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br w:type="page"/>
      </w: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70"/>
        <w:gridCol w:w="5010"/>
      </w:tblGrid>
      <w:tr w:rsidR="00867C85" w:rsidRPr="002B3A95" w:rsidTr="00BD3EF2">
        <w:tc>
          <w:tcPr>
            <w:tcW w:w="4770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10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67C85" w:rsidRPr="002B3A95" w:rsidTr="00BD3EF2">
        <w:trPr>
          <w:trHeight w:val="4117"/>
        </w:trPr>
        <w:tc>
          <w:tcPr>
            <w:tcW w:w="4770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analisi dei punti di forza e delle criticità della struttura/servizio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strategie di marketing operativo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determinazione dei prezzi, di analisi dei costi e di budgeting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e analisi delle tendenze del settore e delle esigenze del cliente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l’individuazione dell'offerta di prodotti/servizi in rapporto a target / esigenze di clientela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il posizionamento dell'offerta e della struttura dei servizi di ricettività, fieristici e culturali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forme di turismo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vincoli ed opportunità che caratterizzano il rapporto di lavoro del personale che opera nel settore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Contribuire all’ideazione di progetti promozionali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le tipologie di professioni turistiche e la disciplina cui sono sottoposte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 valorizzare nelle attività e nei supporti promozionali i tratti distintivi delle diverse identità culturali dei potenziali clienti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fattori geografici che favoriscono lo sviluppo delle attività turistiche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attori del sistema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canali di distribuzione del prodotto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diverse tipologie di contratti di lavoro del settore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e le opportunità attraverso cui l’intrapresa diventa impresa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Identificare, selezionare e valorizzare progetti promozionali già in essere coerenti e di supporto alle attività di aggiornamento e diffusione dei servizi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orientarsi nella normativa del settore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pubblici o privati che operano nel settore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ruolo, interdipendenze, tendenze e macrofenomeni socio economici che determinano i cambiamenti del settore e del mercato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 caratteri di un territorio attraverso i rapporti esistenti tra situazioni geografiche e storiche e il patrimonio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valorizzare le potenzialità di un territorio in termini di inclusività e accessibilità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Selezionare, promuovere, valorizzare le risorse enogastronomiche, culturali, ambientali, artistiche e storiche del territorio</w:t>
            </w:r>
          </w:p>
        </w:tc>
        <w:tc>
          <w:tcPr>
            <w:tcW w:w="5010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autonome/imprenditoriali di settore in Trentino: modalità e opportunità di avvio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Disposizioni sanitarie internazionali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Disposizioni sanitarie internazionali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analisi dell'andamento del mercato turistico, fieristico e culturale e della concorrenza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commerciale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 operativo dei prodotti e dei servizi turistici, fieristici e culturali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in ambito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turistici, fieristici e culturali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Figure professionali del settore turistico, fieristico e culturale e relativa normativa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Fonti statistiche, cartografiche e bibliografiche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mercato turistico, fieristico e culturale: caratteristiche e tendenze quantitative e qualitative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prodotto turistico, fieristico e culturale: fattori costitutivi, ciclo di vita, canali distributivi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turistico, fieristico e culturale: ruolo, evoluzione, specificità, attori, interdipendenze del comparto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turistica/ricettiva/fieristica/culturale: struttura elementare, tipologie di aziende e caratteristiche del loro funzionamento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e forme di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relativa ai documenti di viaggio nei paesi europei ed extraeuropei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Potenzialità e fattori di attrazione turistica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Risorse e opportunità enogastronomiche, culturali, ambientali, artistiche e storiche del territorio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Soggetti che operano nel settore turistico, fieristico e culturale, compiti e funzioni delle istituzioni locali nei rapporti con le imprese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delle strutture / servizi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e preventivazione dei costi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definizione dei prezzi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controllo di qualità del servizio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dei mezzi di trasporto e delle modalità di accompagnamento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Tipologie, struttura e contenuti dei contratti di lavoro nel settore turistico, fieristico e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 di turismo inclusivo e accessibile: caratteristiche, opportunità, organizzazione, strumenti</w:t>
            </w:r>
          </w:p>
        </w:tc>
      </w:tr>
    </w:tbl>
    <w:p w:rsidR="00867C85" w:rsidRPr="002B3A95" w:rsidRDefault="00867C85" w:rsidP="0044230D">
      <w:pPr>
        <w:pStyle w:val="normal0"/>
        <w:spacing w:after="20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 giuridica ed economica comune a tutti i percorsi</w:t>
      </w:r>
    </w:p>
    <w:p w:rsidR="00867C85" w:rsidRPr="002B3A95" w:rsidRDefault="00867C85" w:rsidP="0044230D">
      <w:pPr>
        <w:pStyle w:val="normal0"/>
        <w:spacing w:after="200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</w:rPr>
        <w:br w:type="page"/>
      </w:r>
    </w:p>
    <w:p w:rsidR="00867C85" w:rsidRPr="002B3A95" w:rsidRDefault="00867C85" w:rsidP="0044230D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867C85" w:rsidRPr="002B3A95" w:rsidRDefault="00867C85" w:rsidP="0044230D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TECNICO PROFESSIONALE </w:t>
      </w:r>
    </w:p>
    <w:p w:rsidR="00867C85" w:rsidRPr="002B3A95" w:rsidRDefault="00867C85" w:rsidP="0044230D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67C85" w:rsidRPr="002B3A95" w:rsidTr="00BD3EF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85" w:rsidRPr="002B3A95" w:rsidRDefault="00867C85" w:rsidP="00BD3EF2">
            <w:pPr>
              <w:pStyle w:val="normal0"/>
              <w:spacing w:before="120" w:after="12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67C85" w:rsidRPr="002B3A95" w:rsidRDefault="00867C85" w:rsidP="00BD3EF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867C85" w:rsidRPr="002B3A95" w:rsidRDefault="00867C85" w:rsidP="00BD3EF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67C85" w:rsidRPr="002B3A95" w:rsidRDefault="00867C85" w:rsidP="00BD3EF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Collaborare alla progettazione/miglioramento di prodotti/servizi, rilevando e interpretando dati e informazioni </w:t>
            </w:r>
          </w:p>
          <w:p w:rsidR="00867C85" w:rsidRPr="002B3A95" w:rsidRDefault="00867C85" w:rsidP="00BD3EF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Concorrere alla promozione del servizio offerto curandone la diffusione e l'aggiornamento in integrazione con la promozione turistica del territorio</w:t>
            </w:r>
          </w:p>
          <w:p w:rsidR="00867C85" w:rsidRPr="002B3A95" w:rsidRDefault="00867C85" w:rsidP="00BD3EF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Collaborare all’organizzazione di eventi culturali, seminariali o congressuali curando la gestione operativa dell’iniziativa e gli eventuali servizi abbinati </w:t>
            </w:r>
          </w:p>
          <w:p w:rsidR="00867C85" w:rsidRPr="002B3A95" w:rsidRDefault="00867C85" w:rsidP="00BD3EF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67C85" w:rsidRPr="002B3A95" w:rsidRDefault="00867C85" w:rsidP="00BD3EF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867C85" w:rsidRPr="002B3A95" w:rsidRDefault="00867C85" w:rsidP="0044230D">
      <w:pPr>
        <w:pStyle w:val="normal0"/>
        <w:spacing w:after="200"/>
        <w:rPr>
          <w:rFonts w:ascii="Calibri" w:hAnsi="Calibri" w:cs="Calibri"/>
        </w:rPr>
      </w:pPr>
    </w:p>
    <w:p w:rsidR="00867C85" w:rsidRPr="002B3A95" w:rsidRDefault="00867C85" w:rsidP="0044230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67C85" w:rsidRPr="002B3A95" w:rsidTr="00BD3EF2"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67C85" w:rsidRPr="002B3A95" w:rsidTr="00BD3EF2">
        <w:trPr>
          <w:trHeight w:val="1080"/>
        </w:trPr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Avviare un processo di maggiore conoscenza di sé in termini di risorse personali, interessi e motivazioni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e gestire gli elementi essenziali dei processi relazionali e comunicativi che si attivano nelle diverse situazioni valorizzando i diversi punti di vista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principali manifestazioni soggettive e comportamentali delle emozioni di base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in un gruppo istituzionale per la costruzione di un prodotto condiviso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tipi di relazione che si instaurano tra i componenti di un gruppo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le diverse tipologie di cliente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e collocare i diversi stili/approcci di relazione con la clientela a seconda del contesto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le modalità di interazione col cliente per cogliere i suoi bisogni e per assicurare il loro soddisfacimento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organizzativi e le interrelazioni del proprio lavoro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di funzionalità delle strutture promotrici e organizzatrici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interconnessioni organizzative tra i diversi reparti delle strutture e ruoli esercitati dagli operatori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risorse strumentali delle strutture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dei servizi tecnici a supporto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implicazioni delle attività a supporto dell’organizzazione di eventi in termini di sicurezza sul lavoro e di sostenibilità ambientale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 criteri logistici e di allestimento degli spazi per l'accoglienza, l'informazione, lo svolgimento degli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allestimento, esposizione e  distribuzione di materiali informativi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della comunicazione e della vendita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del cliente (committente/partecipante)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servizi e standard di qualità offerti nei servizi a supporto di eventi culturali, seminariali e congressuali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tipologia di servizi a supporto di eventi culturali, seminariali, congressuali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nelle strutture a supporto della promozione e organizzazione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informativi e promozionali a supporto di eventi: tipologie di supporto, linguaggi, criteri grafici e di allestimento, tecniche espositive e distributive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obbligatori e normativa sicurezza nell’organizzazione degli eventi, sia in spazi pubblici che privati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servizi tecnici a supporto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allestimento di spazi per l’organizzazione di eventi di varia tipologia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Processi organizzativi di eventi: compiti, modalità operative e sequenze di svolgimento delle attività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tecnologie a supporto delle diverse tipologie di evento: caratteristiche e funzionalità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867C85" w:rsidRPr="003A64C4" w:rsidRDefault="00867C85" w:rsidP="0044230D">
      <w:pPr>
        <w:pStyle w:val="normal0"/>
        <w:spacing w:after="200"/>
        <w:rPr>
          <w:rFonts w:ascii="Calibri" w:hAnsi="Calibri" w:cs="Calibri"/>
          <w:sz w:val="10"/>
          <w:szCs w:val="10"/>
        </w:rPr>
      </w:pPr>
    </w:p>
    <w:p w:rsidR="00867C85" w:rsidRPr="002B3A95" w:rsidRDefault="00867C85" w:rsidP="0044230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67C85" w:rsidRPr="002B3A95" w:rsidTr="00BD3EF2"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67C85" w:rsidRPr="002B3A95" w:rsidTr="00BD3EF2">
        <w:trPr>
          <w:trHeight w:val="717"/>
        </w:trPr>
        <w:tc>
          <w:tcPr>
            <w:tcW w:w="4881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progressivamente un processo di maggiore conoscenza di sé in termini di risorse personali, interessi e motivazioni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partecipare attivamente alle attività di un gruppo istituzionale per la costruzione di un prodotto condiviso, cogliendo e valorizzando i desideri e i bisogni dei componenti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ricostruire il proprio percorso di apprendimento, descrive e valuta le attività svolte, i risultati raggiunti, le difficoltà incontrate, la  coerenza fra il progetto formativo, professionale e personale iniziale e le esperienze vissute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riflettere in modo critico, costruttivo e con iniziativa sul proprio processo di apprendimento, ponendo in relazione vissuti e acquisizioni con le prefigurazioni rispetto alla propria vita quotidiana e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manifestare consapevolezza delle proprie capacità, attitudini, aspirazioni e delle condizioni di realtà che le possono valorizzare e realizzare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 differenziate di comunicazione interpersonale e di gestione delle relazioni nel contesto di servizio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Esporre informazioni e argomentare con registro e lessico adeguato a destinatario e contesto di servizio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interazione col cliente per la rilevazione e soddisfacimento del fabbisogno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utilizzare strumenti di rilevazione del grado di soddisfazione del cliente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preventivi standard e personalizzati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Simulare la gestione di reclami e situazioni critiche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approcci e attenzioni necessarie nell’individuare e selezionare i fornitori dei servizi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gli adempimenti amministrativi richiesti per la realizzazione di eventi di diversa tipologia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in conformità agli aspetti logistici (spazi e attrezzature) a disposizione dell’organizzazione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liste ed elenchi di prenotazione e iscrizione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e simulare modalità di individuazione dei servizi tecnici di supporto e la location rispetto alle richieste del cliente e del budget disponibile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e simulare modalità di negoziazione con i fornitori delle diverse soluzioni (logistiche, strumentali, comunicative, promozionali) anche personalizzate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funzionalità e qualità dei servizi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l’allestimento, l’esposizione e la distribuzione di materiali informativi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situazioni, approcci e modalità di  proposta di miglioramento degli standard di erogazione dei servizi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Attivare gli operatori preposti in caso di situazioni di malfunzionamento delle strumentazioni nelle situazioni di emergenza sanitaria e/o relative alla sicurezza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i partecipanti nei diversi momenti dell’evento (registrazione, accompagnamento, informazione, consegna materiali e documentazione)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l’adeguatezza normativa del servizio durante la gestione operativa di eventi di varia tipologia (monoservizi, multiservizi, multisessione)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funzionalità dei principali strumenti in uso per l’evento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Valorizzare in chiave progettuale, promozionale e attuativa di eventi le opportunità offerte da servizi di turismo inclusivo e accessibile (strutture, percorsi, mobilità)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Ricercare, acquisire, valutare l’affidabilità e gestire dati e informazioni a supporto delle attività di ideazione, elaborazione, aggiornamento e comunicazione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servizi digitali pubblici e privati nonché differenti dispositivi digitali a supporto dell’attività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specifiche per l'analisi e la valorizzazione di documenti tecnici digitali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fotografia digitale e registrazioni immagini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ricerca di immagini su piattaforme e social media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macchina fotografica e la video camera digitale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applicazioni ipermediali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interfacce grafiche di siti</w:t>
            </w:r>
          </w:p>
        </w:tc>
        <w:tc>
          <w:tcPr>
            <w:tcW w:w="4899" w:type="dxa"/>
          </w:tcPr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narrazione: pratiche e strumenti per costruire la propria identità personale e professionale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L’autovalutazione: pratiche e strumenti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obbligatori e normativa sicurezza nell’organizzazione degli eventi, sia in spazi pubblici che privati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servizi tecnici a supporto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convenzioni dei principali linguaggi specialistici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allestimento di spazi per l’organizzazione di eventi di varia tipologia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della comunicazione e della vendita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e tecniche di presentazione e comunicazione creativa, commerciale e promozionale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Funzioni, strumenti, codici e tecniche della comunicazione verbale e non verbale e loro connessione in contesti organizzativi e professionali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Processi organizzativi di eventi: compiti, modalità operative e sequenze di svolgimento delle attività 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metodi per l’analisi, l’interpretazione, di testi e documentazione tecnica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gestione dei servizi di supporto all’organizzazione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tecnologie a supporto delle diverse tipologie di evento: caratteristiche e funzionalità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definizione dei costi e dei prezzi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dei reclami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negoziazione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servizi e standard di qualità offerti nei servizi a supporto di eventi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Eventi di turismo inclusivo e accessibile: caratteristiche, opportunità, organizzazione, strumenti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scelta degli strumenti web in base all’utilizzo e allo scopo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Funzionalità e caratteristiche delle piattaforme social e sharing utilizzate nel settore turistico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inerente il web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inerente il web: regolamento fiscale, privacy, copyright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Rischi legati all’utilizzo degli strumenti social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gestione dell’impresa ricettiva, turistica, fieristica, culturale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Codici di programmazione siti internet (es. HTML, CSS, ecc.)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Fonti, strumenti e tecniche per la ricerca delle immagini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editor di siti internet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l'elaborazione di prodotti grafici ipermediali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base di ripresa video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audio e video digitali</w:t>
            </w:r>
          </w:p>
          <w:p w:rsidR="00867C85" w:rsidRPr="002B3A95" w:rsidRDefault="00867C85" w:rsidP="00BD3EF2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fotografiche digitali </w:t>
            </w:r>
          </w:p>
        </w:tc>
      </w:tr>
    </w:tbl>
    <w:p w:rsidR="00867C85" w:rsidRPr="002B3A95" w:rsidRDefault="00867C85" w:rsidP="0044230D">
      <w:pPr>
        <w:spacing w:after="0" w:line="240" w:lineRule="auto"/>
        <w:rPr>
          <w:rFonts w:ascii="Liberation Serif" w:hAnsi="Liberation Serif" w:cs="Liberation Serif"/>
        </w:rPr>
      </w:pPr>
    </w:p>
    <w:sectPr w:rsidR="00867C85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85" w:rsidRDefault="00867C85">
      <w:r>
        <w:separator/>
      </w:r>
    </w:p>
  </w:endnote>
  <w:endnote w:type="continuationSeparator" w:id="0">
    <w:p w:rsidR="00867C85" w:rsidRDefault="0086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85" w:rsidRDefault="00867C85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67C85" w:rsidRDefault="00867C85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C85" w:rsidRPr="00393336" w:rsidRDefault="00867C85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9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67C85" w:rsidRDefault="00867C85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85" w:rsidRDefault="00867C85">
      <w:r>
        <w:separator/>
      </w:r>
    </w:p>
  </w:footnote>
  <w:footnote w:type="continuationSeparator" w:id="0">
    <w:p w:rsidR="00867C85" w:rsidRDefault="00867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4456"/>
    <w:rsid w:val="00006057"/>
    <w:rsid w:val="000101D1"/>
    <w:rsid w:val="0001043D"/>
    <w:rsid w:val="00016F7C"/>
    <w:rsid w:val="0001725B"/>
    <w:rsid w:val="000177FD"/>
    <w:rsid w:val="00026710"/>
    <w:rsid w:val="00030184"/>
    <w:rsid w:val="0003376A"/>
    <w:rsid w:val="00040CB1"/>
    <w:rsid w:val="00047EF0"/>
    <w:rsid w:val="00050183"/>
    <w:rsid w:val="00055C1E"/>
    <w:rsid w:val="00062E8E"/>
    <w:rsid w:val="00063476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540D2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E3B0A"/>
    <w:rsid w:val="003F7044"/>
    <w:rsid w:val="004006DD"/>
    <w:rsid w:val="00403919"/>
    <w:rsid w:val="0041081E"/>
    <w:rsid w:val="00417EB4"/>
    <w:rsid w:val="004216EC"/>
    <w:rsid w:val="004300F0"/>
    <w:rsid w:val="004327C9"/>
    <w:rsid w:val="00433266"/>
    <w:rsid w:val="0044230D"/>
    <w:rsid w:val="00455A4A"/>
    <w:rsid w:val="00463313"/>
    <w:rsid w:val="004651FB"/>
    <w:rsid w:val="00475942"/>
    <w:rsid w:val="0047668C"/>
    <w:rsid w:val="00477DCF"/>
    <w:rsid w:val="004825DE"/>
    <w:rsid w:val="00485EB7"/>
    <w:rsid w:val="004A0143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09E3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264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0A1B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67C85"/>
    <w:rsid w:val="00871C0A"/>
    <w:rsid w:val="008859D6"/>
    <w:rsid w:val="0089607F"/>
    <w:rsid w:val="0089637B"/>
    <w:rsid w:val="008A0A44"/>
    <w:rsid w:val="008A272E"/>
    <w:rsid w:val="008B394D"/>
    <w:rsid w:val="008B6E20"/>
    <w:rsid w:val="008C096E"/>
    <w:rsid w:val="008C0F30"/>
    <w:rsid w:val="008C338F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29D2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7E0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D3EF2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57CF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313"/>
    <w:rsid w:val="00E644FC"/>
    <w:rsid w:val="00E650A5"/>
    <w:rsid w:val="00E76981"/>
    <w:rsid w:val="00E82F00"/>
    <w:rsid w:val="00E83086"/>
    <w:rsid w:val="00E83122"/>
    <w:rsid w:val="00E83AA3"/>
    <w:rsid w:val="00E841CE"/>
    <w:rsid w:val="00E90084"/>
    <w:rsid w:val="00E91048"/>
    <w:rsid w:val="00E9712C"/>
    <w:rsid w:val="00EA5CD6"/>
    <w:rsid w:val="00EB429D"/>
    <w:rsid w:val="00EB610A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0012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244F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4472</Words>
  <Characters>25496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5</cp:revision>
  <cp:lastPrinted>2021-05-26T12:35:00Z</cp:lastPrinted>
  <dcterms:created xsi:type="dcterms:W3CDTF">2024-03-05T15:23:00Z</dcterms:created>
  <dcterms:modified xsi:type="dcterms:W3CDTF">2024-03-07T08:52:00Z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