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49F" w:rsidRDefault="00BB749F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BB749F" w:rsidRPr="005B72D1" w:rsidRDefault="00BB749F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BB749F" w:rsidRPr="002B3A95" w:rsidRDefault="00BB749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B749F" w:rsidRPr="002B3A95" w:rsidRDefault="00BB749F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B749F" w:rsidRPr="002B3A95" w:rsidRDefault="00BB749F" w:rsidP="00B7606F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B749F" w:rsidRPr="002B3A95" w:rsidRDefault="00BB749F" w:rsidP="00B7606F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BB749F" w:rsidRPr="002B3A95" w:rsidRDefault="00BB749F" w:rsidP="00B7606F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8E6AA9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BB749F" w:rsidRPr="002B3A95" w:rsidRDefault="00BB749F" w:rsidP="00B7606F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BB749F" w:rsidRPr="002B3A95" w:rsidRDefault="00BB749F" w:rsidP="00B7606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BB749F" w:rsidRPr="002B3A95" w:rsidRDefault="00BB749F" w:rsidP="00B7606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BB749F" w:rsidRPr="002B3A95" w:rsidRDefault="00BB749F" w:rsidP="00B7606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BB749F" w:rsidRPr="002B3A95" w:rsidRDefault="00BB749F" w:rsidP="00B7606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BB749F" w:rsidRPr="002B3A95" w:rsidRDefault="00BB749F" w:rsidP="00B7606F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BB749F" w:rsidRPr="002B3A95" w:rsidTr="00B7606F">
        <w:trPr>
          <w:jc w:val="center"/>
        </w:trPr>
        <w:tc>
          <w:tcPr>
            <w:tcW w:w="8644" w:type="dxa"/>
            <w:shd w:val="clear" w:color="auto" w:fill="E0E0E0"/>
          </w:tcPr>
          <w:p w:rsidR="00BB749F" w:rsidRPr="002B3A95" w:rsidRDefault="00BB749F" w:rsidP="00767D3A">
            <w:pPr>
              <w:pStyle w:val="Heading2"/>
            </w:pPr>
            <w:bookmarkStart w:id="0" w:name="_Toc118882017"/>
            <w:r w:rsidRPr="002B3A95">
              <w:t>TECNICO DEI PRODOTTI TESSILI PER LA CASA</w:t>
            </w:r>
            <w:bookmarkEnd w:id="0"/>
          </w:p>
        </w:tc>
      </w:tr>
    </w:tbl>
    <w:p w:rsidR="00BB749F" w:rsidRPr="002B3A95" w:rsidRDefault="00BB749F" w:rsidP="00B7606F">
      <w:pPr>
        <w:ind w:left="2" w:hanging="4"/>
        <w:rPr>
          <w:b/>
          <w:sz w:val="40"/>
          <w:szCs w:val="40"/>
        </w:rPr>
      </w:pPr>
    </w:p>
    <w:p w:rsidR="00BB749F" w:rsidRPr="002B3A95" w:rsidRDefault="00BB749F" w:rsidP="00B7606F">
      <w:pPr>
        <w:ind w:left="2" w:hanging="4"/>
        <w:rPr>
          <w:b/>
          <w:sz w:val="40"/>
          <w:szCs w:val="40"/>
        </w:rPr>
      </w:pPr>
    </w:p>
    <w:p w:rsidR="00BB749F" w:rsidRPr="002B3A95" w:rsidRDefault="00BB749F" w:rsidP="00B7606F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BB749F" w:rsidRPr="002B3A95" w:rsidRDefault="00BB749F" w:rsidP="00B7606F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BB749F" w:rsidRPr="002B3A95" w:rsidRDefault="00BB749F" w:rsidP="00B7606F">
      <w:pPr>
        <w:pStyle w:val="normal0"/>
        <w:spacing w:line="240" w:lineRule="auto"/>
        <w:ind w:right="-147"/>
        <w:jc w:val="center"/>
        <w:rPr>
          <w:rFonts w:ascii="Calibri" w:hAnsi="Calibri" w:cs="Calibri"/>
          <w:bCs/>
          <w:sz w:val="2"/>
          <w:szCs w:val="2"/>
        </w:rPr>
      </w:pPr>
      <w:r w:rsidRPr="002B3A95">
        <w:rPr>
          <w:sz w:val="4"/>
          <w:szCs w:val="4"/>
        </w:rPr>
        <w:br w:type="page"/>
      </w:r>
    </w:p>
    <w:p w:rsidR="00BB749F" w:rsidRPr="002B3A95" w:rsidRDefault="00BB749F" w:rsidP="00B7606F">
      <w:pPr>
        <w:pStyle w:val="normal0"/>
        <w:shd w:val="clear" w:color="auto" w:fill="CCCCCC"/>
        <w:spacing w:line="240" w:lineRule="auto"/>
        <w:ind w:right="-147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BB749F" w:rsidRPr="002B3A95" w:rsidRDefault="00BB749F" w:rsidP="00B7606F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BB749F" w:rsidRPr="002B3A95" w:rsidRDefault="00BB749F" w:rsidP="00B7606F">
      <w:pPr>
        <w:pStyle w:val="normal0"/>
        <w:spacing w:after="120" w:line="240" w:lineRule="auto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10210" w:type="dxa"/>
        <w:jc w:val="center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10210"/>
      </w:tblGrid>
      <w:tr w:rsidR="00BB749F" w:rsidRPr="002B3A95" w:rsidTr="00B7606F">
        <w:trPr>
          <w:trHeight w:val="550"/>
          <w:jc w:val="center"/>
        </w:trPr>
        <w:tc>
          <w:tcPr>
            <w:tcW w:w="10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9F" w:rsidRPr="002B3A95" w:rsidRDefault="00BB749F" w:rsidP="00767D3A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BB749F" w:rsidRPr="002B3A95" w:rsidRDefault="00BB749F" w:rsidP="00767D3A">
            <w:pPr>
              <w:pStyle w:val="normal0"/>
              <w:spacing w:before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BB749F" w:rsidRPr="002B3A95" w:rsidRDefault="00BB749F" w:rsidP="00767D3A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BB749F" w:rsidRPr="002B3A95" w:rsidRDefault="00BB749F" w:rsidP="00767D3A">
            <w:pPr>
              <w:pStyle w:val="normal0"/>
              <w:spacing w:before="120" w:after="120"/>
              <w:ind w:right="113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BB749F" w:rsidRPr="002B3A95" w:rsidRDefault="00BB749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BB749F" w:rsidRPr="002B3A95" w:rsidRDefault="00BB749F" w:rsidP="00B7606F">
      <w:pPr>
        <w:pStyle w:val="normal0"/>
        <w:spacing w:after="200"/>
        <w:rPr>
          <w:rFonts w:ascii="Calibri" w:hAnsi="Calibri" w:cs="Calibri"/>
          <w:sz w:val="12"/>
          <w:szCs w:val="12"/>
        </w:rPr>
      </w:pPr>
    </w:p>
    <w:tbl>
      <w:tblPr>
        <w:tblW w:w="101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795"/>
        <w:gridCol w:w="5400"/>
      </w:tblGrid>
      <w:tr w:rsidR="00BB749F" w:rsidRPr="002B3A95" w:rsidTr="00B7606F">
        <w:trPr>
          <w:jc w:val="center"/>
        </w:trPr>
        <w:tc>
          <w:tcPr>
            <w:tcW w:w="4795" w:type="dxa"/>
          </w:tcPr>
          <w:p w:rsidR="00BB749F" w:rsidRPr="002B3A95" w:rsidRDefault="00BB749F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 xml:space="preserve">ABILITÀ </w:t>
            </w:r>
          </w:p>
        </w:tc>
        <w:tc>
          <w:tcPr>
            <w:tcW w:w="5400" w:type="dxa"/>
          </w:tcPr>
          <w:p w:rsidR="00BB749F" w:rsidRPr="002B3A95" w:rsidRDefault="00BB749F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>CONOSCENZE</w:t>
            </w:r>
          </w:p>
        </w:tc>
      </w:tr>
      <w:tr w:rsidR="00BB749F" w:rsidRPr="002B3A95" w:rsidTr="00B7606F">
        <w:trPr>
          <w:trHeight w:val="343"/>
          <w:jc w:val="center"/>
        </w:trPr>
        <w:tc>
          <w:tcPr>
            <w:tcW w:w="4795" w:type="dxa"/>
          </w:tcPr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matematico-scientifici specifici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5400" w:type="dxa"/>
          </w:tcPr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merceologiche dei principali tipi di materiale tessile e il loro comportamento durante le lavorazioni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merceologiche dei tessuti, loro evoluzione e funzionalità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Disciplina di denominazione ed etichettatura dei prodotti tessili, simboli di composizione e manutenzione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Marchi di garanzia e tecniche di fabbricazione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Merceologia e analisi tessile per la destinazione d’uso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innovazioni in campo tessile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Schede tecniche tessili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Terminologia tecnica merceologica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BB749F" w:rsidRPr="002B3A95" w:rsidRDefault="00BB749F" w:rsidP="00B7606F">
      <w:pPr>
        <w:pStyle w:val="normal0"/>
        <w:rPr>
          <w:rFonts w:ascii="Calibri" w:hAnsi="Calibri" w:cs="Calibri"/>
          <w:sz w:val="20"/>
          <w:szCs w:val="20"/>
        </w:rPr>
      </w:pPr>
      <w:r w:rsidRPr="002B3A95">
        <w:rPr>
          <w:rFonts w:ascii="Calibri" w:hAnsi="Calibri" w:cs="Calibri"/>
          <w:sz w:val="20"/>
          <w:szCs w:val="20"/>
        </w:rPr>
        <w:t>Abilità e conoscenze aggiuntive rispetto a quelle dell’area matematica e scientifica comune a tutti i percorsi</w:t>
      </w:r>
    </w:p>
    <w:p w:rsidR="00BB749F" w:rsidRPr="002B3A95" w:rsidRDefault="00BB749F" w:rsidP="00B7606F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BB749F" w:rsidRPr="002B3A95" w:rsidRDefault="00BB749F" w:rsidP="00B7606F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BB749F" w:rsidRPr="002B3A95" w:rsidRDefault="00BB749F" w:rsidP="00B7606F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BB749F" w:rsidRPr="002B3A95" w:rsidRDefault="00BB749F" w:rsidP="00B7606F">
      <w:pPr>
        <w:pStyle w:val="normal0"/>
        <w:spacing w:after="200"/>
        <w:jc w:val="center"/>
        <w:rPr>
          <w:rFonts w:ascii="Calibri" w:hAnsi="Calibri" w:cs="Calibri"/>
          <w:sz w:val="32"/>
          <w:szCs w:val="32"/>
        </w:rPr>
      </w:pPr>
      <w:r w:rsidRPr="002B3A95">
        <w:rPr>
          <w:rFonts w:ascii="Calibri" w:hAnsi="Calibri" w:cs="Calibri"/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BB749F" w:rsidRPr="002B3A95" w:rsidTr="00767D3A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49F" w:rsidRPr="002B3A95" w:rsidRDefault="00BB749F" w:rsidP="00767D3A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BB749F" w:rsidRPr="002B3A95" w:rsidRDefault="00BB749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BB749F" w:rsidRPr="002B3A95" w:rsidRDefault="00BB749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BB749F" w:rsidRPr="002B3A95" w:rsidRDefault="00BB749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graficamente il modello in tutti i suoi componenti, interpretando l’idea stilistica da bozze e/o schizzi di progettazione</w:t>
            </w:r>
          </w:p>
          <w:p w:rsidR="00BB749F" w:rsidRPr="002B3A95" w:rsidRDefault="00BB749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Predisporre documenti relativi alle attività ed ai materiali</w:t>
            </w:r>
          </w:p>
          <w:p w:rsidR="00BB749F" w:rsidRPr="002B3A95" w:rsidRDefault="00BB749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Intervenire nella realizzazione e riparazione dei prodotti tessili per la casa, anche complessi e di differenti tipologie di tessuto, assicurando la rispondenza agli standard qualitativi previsti nelle diverse fasi di lavorazione</w:t>
            </w:r>
          </w:p>
          <w:p w:rsidR="00BB749F" w:rsidRPr="002B3A95" w:rsidRDefault="00BB749F" w:rsidP="00767D3A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Collaborare all’elaborazione di proposte stilistiche dei prodotti tessili per la casa corredate di specifiche tecniche</w:t>
            </w:r>
          </w:p>
          <w:p w:rsidR="00BB749F" w:rsidRPr="002B3A95" w:rsidRDefault="00BB749F" w:rsidP="00767D3A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BB749F" w:rsidRPr="002B3A95" w:rsidRDefault="00BB749F" w:rsidP="00767D3A">
            <w:pPr>
              <w:pStyle w:val="normal0"/>
              <w:spacing w:after="120"/>
              <w:ind w:right="-147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</w:p>
        </w:tc>
      </w:tr>
    </w:tbl>
    <w:p w:rsidR="00BB749F" w:rsidRPr="002B3A95" w:rsidRDefault="00BB749F" w:rsidP="00B7606F">
      <w:pPr>
        <w:pStyle w:val="normal0"/>
        <w:spacing w:after="200"/>
        <w:rPr>
          <w:rFonts w:ascii="Calibri" w:hAnsi="Calibri" w:cs="Calibr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BB749F" w:rsidRPr="002B3A95" w:rsidTr="00767D3A">
        <w:tc>
          <w:tcPr>
            <w:tcW w:w="4881" w:type="dxa"/>
          </w:tcPr>
          <w:p w:rsidR="00BB749F" w:rsidRPr="002B3A95" w:rsidRDefault="00BB749F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BB749F" w:rsidRPr="002B3A95" w:rsidRDefault="00BB749F" w:rsidP="00767D3A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BB749F" w:rsidRPr="002B3A95" w:rsidTr="00767D3A">
        <w:trPr>
          <w:trHeight w:val="1080"/>
        </w:trPr>
        <w:tc>
          <w:tcPr>
            <w:tcW w:w="4881" w:type="dxa"/>
          </w:tcPr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principali tecniche di cucitura ai diversi tipi di materiale tessile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le principali tecniche di riparazione dei prodotti tessili per la casa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confezione di prodotti tessili per la casa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disegno di vari prodotti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rendicontazione delle attività e dei materiali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rifinitura e di stiratura del prodotto tessile della casa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per la realizzazione del cartamodello di un prodotto tessile per la casa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la reportistica tecnica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le schede tecniche del prototipo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Confrontare i dati rilevati con le specifiche ricevute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Definire con il cliente il modello, il tessuto e le specifiche per la realizzazione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Elaborare preventivi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controlli qualitativi del capo e del processo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Formulare la proposta stilistica secondo lo stile di arredamento e/o le indicazioni del progettista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Identificare le caratteristiche estetiche e funzionali del prodotto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i costi delle singole attività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le caratteristiche tecniche dei tessuti in base alle esigenze d’uso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processo secondo le procedure e i cicli definiti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in coerenza con le tecnologie disponibili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Proporre tessuti innovativi, in coerenza con la proposta stilistica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i bisogni del cliente/committente coniugandoli con le opportune tecniche e tecnologie disponibili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Rilevare le misure dei prodotti da realizzare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gli strumenti e le tecniche di base della confezione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strumenti di misura e verifica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di documentazione contabile nei diversi stadi di avanzamento lavori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e strumenti informatici per la rappresentazione del modello tessile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tecniche modellistiche di trasformazione per l’interpretazione del disegno tecnico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Verificare la corrispondenza tra il disegno tecnico e il prototipo/prodotto finito eliminando i difetti di presentazione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Dispositivi di protezione individuale e collettiva di settore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attrezzature e tecniche di stiratura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merceologiche dei principali tipi di materiale tessile e il loro comportamento durante le lavorazioni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Disciplina di denominazione ed etichettatura dei prodotti tessili, simboli di composizione e manutenzione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economia aziendale e tecniche di rilevazione dei costi, preventivistica e rendicontazione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storia dell’architettura, del design e dei complementi tessili d’arredo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Fasi e attrezzature del ciclo produttivo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delle diverse tipologie di prodotti tessili per la casa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Marchi di garanzia e tecniche di fabbricazione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Merceologia e analisi tessile per la destinazione d’uso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e modalità di compilazione della documentazione tecnica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Normativa di settore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Pianificazione del processo di lavorazione: cicli e tempi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innovazioni in campo tessile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metodi di cucitura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stili di arredo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tecniche di confezione di prodotti tessili per la casa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tipi di materiali e accessori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Principi e tecniche di disegno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socio culturali alla base dei comportamenti di consumo nell’ambito del tessile per la casa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e metodi per il controllo di qualità e conformità del prodotto tessile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e tecniche di controllo e collaudo dei prodotti tessili per la casa 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Schede tecniche tessili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documentazione di attività e materiali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confezionamento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e tecniche di rifinitura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modalità di riparazione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e strumenti per il monitoraggio del piano di lavoro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Tecniche, procedure e regole per la produzione di cartamodelli e prototipi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Vincoli produttivi legati alle caratteristiche del prodotto</w:t>
            </w:r>
          </w:p>
          <w:p w:rsidR="00BB749F" w:rsidRPr="002B3A95" w:rsidRDefault="00BB749F" w:rsidP="00B7606F">
            <w:pPr>
              <w:pStyle w:val="normal0"/>
              <w:numPr>
                <w:ilvl w:val="0"/>
                <w:numId w:val="97"/>
              </w:numPr>
              <w:spacing w:line="240" w:lineRule="auto"/>
              <w:ind w:left="141" w:hanging="165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BB749F" w:rsidRPr="002B3A95" w:rsidRDefault="00BB749F" w:rsidP="00B7606F">
      <w:pPr>
        <w:spacing w:after="0" w:line="240" w:lineRule="auto"/>
        <w:ind w:left="6" w:hanging="6"/>
        <w:jc w:val="center"/>
        <w:rPr>
          <w:sz w:val="4"/>
          <w:szCs w:val="4"/>
        </w:rPr>
      </w:pPr>
    </w:p>
    <w:p w:rsidR="00BB749F" w:rsidRPr="002B3A95" w:rsidRDefault="00BB749F" w:rsidP="008848A4">
      <w:pPr>
        <w:spacing w:after="0" w:line="240" w:lineRule="auto"/>
        <w:rPr>
          <w:rFonts w:ascii="Liberation Serif" w:hAnsi="Liberation Serif" w:cs="Liberation Serif"/>
        </w:rPr>
      </w:pPr>
    </w:p>
    <w:sectPr w:rsidR="00BB749F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49F" w:rsidRDefault="00BB749F">
      <w:r>
        <w:separator/>
      </w:r>
    </w:p>
  </w:endnote>
  <w:endnote w:type="continuationSeparator" w:id="0">
    <w:p w:rsidR="00BB749F" w:rsidRDefault="00BB7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9F" w:rsidRDefault="00BB749F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BB749F" w:rsidRDefault="00BB749F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749F" w:rsidRPr="00393336" w:rsidRDefault="00BB749F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4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BB749F" w:rsidRDefault="00BB749F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49F" w:rsidRDefault="00BB749F">
      <w:r>
        <w:separator/>
      </w:r>
    </w:p>
  </w:footnote>
  <w:footnote w:type="continuationSeparator" w:id="0">
    <w:p w:rsidR="00BB749F" w:rsidRDefault="00BB74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725B"/>
    <w:rsid w:val="000177FD"/>
    <w:rsid w:val="00026710"/>
    <w:rsid w:val="00030184"/>
    <w:rsid w:val="00040CB1"/>
    <w:rsid w:val="00047EF0"/>
    <w:rsid w:val="00050183"/>
    <w:rsid w:val="00055C1E"/>
    <w:rsid w:val="00062E8E"/>
    <w:rsid w:val="00070D68"/>
    <w:rsid w:val="00077305"/>
    <w:rsid w:val="00077915"/>
    <w:rsid w:val="00091929"/>
    <w:rsid w:val="000A144F"/>
    <w:rsid w:val="000A5B87"/>
    <w:rsid w:val="000B7453"/>
    <w:rsid w:val="000C06FB"/>
    <w:rsid w:val="000C3360"/>
    <w:rsid w:val="000C3FF0"/>
    <w:rsid w:val="000C4F3B"/>
    <w:rsid w:val="000F10D8"/>
    <w:rsid w:val="000F4433"/>
    <w:rsid w:val="000F5688"/>
    <w:rsid w:val="00100CFE"/>
    <w:rsid w:val="0010343A"/>
    <w:rsid w:val="00106B6B"/>
    <w:rsid w:val="00112377"/>
    <w:rsid w:val="00114698"/>
    <w:rsid w:val="001151C7"/>
    <w:rsid w:val="00127B70"/>
    <w:rsid w:val="001341A9"/>
    <w:rsid w:val="001378AF"/>
    <w:rsid w:val="0014047F"/>
    <w:rsid w:val="0014101A"/>
    <w:rsid w:val="00146118"/>
    <w:rsid w:val="00163F98"/>
    <w:rsid w:val="0016580D"/>
    <w:rsid w:val="00166561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34C7"/>
    <w:rsid w:val="001D4C43"/>
    <w:rsid w:val="001D6361"/>
    <w:rsid w:val="001E29E6"/>
    <w:rsid w:val="001E71C5"/>
    <w:rsid w:val="001F57FC"/>
    <w:rsid w:val="00206350"/>
    <w:rsid w:val="0021242C"/>
    <w:rsid w:val="00221378"/>
    <w:rsid w:val="002237A9"/>
    <w:rsid w:val="00226CFE"/>
    <w:rsid w:val="00227019"/>
    <w:rsid w:val="00231949"/>
    <w:rsid w:val="00231D12"/>
    <w:rsid w:val="002415A6"/>
    <w:rsid w:val="00242E73"/>
    <w:rsid w:val="0024401F"/>
    <w:rsid w:val="00251A17"/>
    <w:rsid w:val="002521AD"/>
    <w:rsid w:val="002523CD"/>
    <w:rsid w:val="00255EBB"/>
    <w:rsid w:val="0025647A"/>
    <w:rsid w:val="0026134C"/>
    <w:rsid w:val="00272599"/>
    <w:rsid w:val="00273064"/>
    <w:rsid w:val="00283096"/>
    <w:rsid w:val="00283112"/>
    <w:rsid w:val="002840A8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3336"/>
    <w:rsid w:val="003A3B67"/>
    <w:rsid w:val="003A64C4"/>
    <w:rsid w:val="003B7ADE"/>
    <w:rsid w:val="003C2E81"/>
    <w:rsid w:val="003C4F81"/>
    <w:rsid w:val="003C55A0"/>
    <w:rsid w:val="003C6B66"/>
    <w:rsid w:val="003D4915"/>
    <w:rsid w:val="003D579D"/>
    <w:rsid w:val="003D5841"/>
    <w:rsid w:val="003D6670"/>
    <w:rsid w:val="003E134E"/>
    <w:rsid w:val="003F7044"/>
    <w:rsid w:val="004006DD"/>
    <w:rsid w:val="004038A9"/>
    <w:rsid w:val="00403919"/>
    <w:rsid w:val="0041081E"/>
    <w:rsid w:val="004216EC"/>
    <w:rsid w:val="00422D7D"/>
    <w:rsid w:val="004300F0"/>
    <w:rsid w:val="004306A2"/>
    <w:rsid w:val="00431B02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4535"/>
    <w:rsid w:val="004B573F"/>
    <w:rsid w:val="004C1944"/>
    <w:rsid w:val="004E1469"/>
    <w:rsid w:val="004F4A58"/>
    <w:rsid w:val="004F4C75"/>
    <w:rsid w:val="005009F0"/>
    <w:rsid w:val="00501723"/>
    <w:rsid w:val="00505530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7573A"/>
    <w:rsid w:val="005828D4"/>
    <w:rsid w:val="00583A70"/>
    <w:rsid w:val="005840AC"/>
    <w:rsid w:val="005905FB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E7A42"/>
    <w:rsid w:val="006F4291"/>
    <w:rsid w:val="006F7B9F"/>
    <w:rsid w:val="00704BEE"/>
    <w:rsid w:val="007051DA"/>
    <w:rsid w:val="007149ED"/>
    <w:rsid w:val="00714C2F"/>
    <w:rsid w:val="007213A1"/>
    <w:rsid w:val="00722B84"/>
    <w:rsid w:val="007330B8"/>
    <w:rsid w:val="00741543"/>
    <w:rsid w:val="00746D89"/>
    <w:rsid w:val="00750DD6"/>
    <w:rsid w:val="0075268C"/>
    <w:rsid w:val="00753E5A"/>
    <w:rsid w:val="007612A4"/>
    <w:rsid w:val="00762866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799"/>
    <w:rsid w:val="008076C9"/>
    <w:rsid w:val="00816714"/>
    <w:rsid w:val="008209F8"/>
    <w:rsid w:val="00821204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48A4"/>
    <w:rsid w:val="008859D6"/>
    <w:rsid w:val="0089607F"/>
    <w:rsid w:val="0089637B"/>
    <w:rsid w:val="008A0A44"/>
    <w:rsid w:val="008A272E"/>
    <w:rsid w:val="008B6E20"/>
    <w:rsid w:val="008C096E"/>
    <w:rsid w:val="008C0F30"/>
    <w:rsid w:val="008D4452"/>
    <w:rsid w:val="008D59CC"/>
    <w:rsid w:val="008D7299"/>
    <w:rsid w:val="008E6AA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3847"/>
    <w:rsid w:val="0094582A"/>
    <w:rsid w:val="00965FF0"/>
    <w:rsid w:val="00970557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F6A22"/>
    <w:rsid w:val="009F77A0"/>
    <w:rsid w:val="00A12CF7"/>
    <w:rsid w:val="00A25C5F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78DE"/>
    <w:rsid w:val="00A81791"/>
    <w:rsid w:val="00A82F9E"/>
    <w:rsid w:val="00A835B8"/>
    <w:rsid w:val="00A83CCF"/>
    <w:rsid w:val="00A85966"/>
    <w:rsid w:val="00A867DF"/>
    <w:rsid w:val="00A9662F"/>
    <w:rsid w:val="00AA0BB5"/>
    <w:rsid w:val="00AA3798"/>
    <w:rsid w:val="00AA4CE8"/>
    <w:rsid w:val="00AA573E"/>
    <w:rsid w:val="00AA6F46"/>
    <w:rsid w:val="00AB3913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B749F"/>
    <w:rsid w:val="00BC12C6"/>
    <w:rsid w:val="00BE13C5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5384D"/>
    <w:rsid w:val="00C55242"/>
    <w:rsid w:val="00C6137F"/>
    <w:rsid w:val="00C61F57"/>
    <w:rsid w:val="00C62DE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CBD"/>
    <w:rsid w:val="00CE7A0B"/>
    <w:rsid w:val="00CF0360"/>
    <w:rsid w:val="00CF3CC4"/>
    <w:rsid w:val="00CF3FC1"/>
    <w:rsid w:val="00CF505D"/>
    <w:rsid w:val="00CF53F5"/>
    <w:rsid w:val="00CF6489"/>
    <w:rsid w:val="00CF71A1"/>
    <w:rsid w:val="00D161CD"/>
    <w:rsid w:val="00D2082F"/>
    <w:rsid w:val="00D24DE3"/>
    <w:rsid w:val="00D2655E"/>
    <w:rsid w:val="00D31C0D"/>
    <w:rsid w:val="00D36C6A"/>
    <w:rsid w:val="00D36ED0"/>
    <w:rsid w:val="00D42A6D"/>
    <w:rsid w:val="00D52468"/>
    <w:rsid w:val="00D61E29"/>
    <w:rsid w:val="00D73F90"/>
    <w:rsid w:val="00D84E37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2EC9"/>
    <w:rsid w:val="00E00354"/>
    <w:rsid w:val="00E00A42"/>
    <w:rsid w:val="00E132D0"/>
    <w:rsid w:val="00E16BDB"/>
    <w:rsid w:val="00E239DA"/>
    <w:rsid w:val="00E23B00"/>
    <w:rsid w:val="00E23E0B"/>
    <w:rsid w:val="00E30165"/>
    <w:rsid w:val="00E3092C"/>
    <w:rsid w:val="00E32367"/>
    <w:rsid w:val="00E35910"/>
    <w:rsid w:val="00E404B6"/>
    <w:rsid w:val="00E40AF6"/>
    <w:rsid w:val="00E448F0"/>
    <w:rsid w:val="00E4566E"/>
    <w:rsid w:val="00E45979"/>
    <w:rsid w:val="00E46062"/>
    <w:rsid w:val="00E476A4"/>
    <w:rsid w:val="00E6100F"/>
    <w:rsid w:val="00E63E91"/>
    <w:rsid w:val="00E644FC"/>
    <w:rsid w:val="00E650A5"/>
    <w:rsid w:val="00E76981"/>
    <w:rsid w:val="00E83122"/>
    <w:rsid w:val="00E83AA3"/>
    <w:rsid w:val="00E841CE"/>
    <w:rsid w:val="00E90084"/>
    <w:rsid w:val="00EA5CD6"/>
    <w:rsid w:val="00EB429D"/>
    <w:rsid w:val="00EC493F"/>
    <w:rsid w:val="00EC5F94"/>
    <w:rsid w:val="00EE498F"/>
    <w:rsid w:val="00EE5C06"/>
    <w:rsid w:val="00EF00AD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2788C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91BC6"/>
    <w:rsid w:val="00F9217E"/>
    <w:rsid w:val="00FA074A"/>
    <w:rsid w:val="00FA5C9E"/>
    <w:rsid w:val="00FB7380"/>
    <w:rsid w:val="00FC13D7"/>
    <w:rsid w:val="00FC15E0"/>
    <w:rsid w:val="00FD06DC"/>
    <w:rsid w:val="00FD06E1"/>
    <w:rsid w:val="00FD57FC"/>
    <w:rsid w:val="00FE307F"/>
    <w:rsid w:val="00FE3E24"/>
    <w:rsid w:val="00FE6E1C"/>
    <w:rsid w:val="00FF476E"/>
    <w:rsid w:val="00FF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121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1642</Words>
  <Characters>9364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2024-02-29T15:32:00Z</dcterms:created>
  <dcterms:modified xsi:type="dcterms:W3CDTF">2024-02-29T15:32:00Z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